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10D40500" w14:textId="77777777" w:rsidR="00EB0C8D" w:rsidRPr="009E29DB" w:rsidRDefault="00EB0C8D" w:rsidP="009E29DB">
      <w:pPr>
        <w:pStyle w:val="NoSpacing"/>
      </w:pPr>
    </w:p>
    <w:p w14:paraId="30D08753" w14:textId="7E81258A" w:rsidR="00EB0C8D" w:rsidRPr="0010363F" w:rsidRDefault="00EB0C8D" w:rsidP="00EB0C8D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</w:t>
      </w:r>
      <w:r>
        <w:rPr>
          <w:rFonts w:ascii="PT Serif" w:hAnsi="PT Serif"/>
          <w:b/>
          <w:bCs/>
          <w:sz w:val="20"/>
          <w:szCs w:val="20"/>
        </w:rPr>
        <w:t>Fund Managers Private Limited (Co- Portfolio Managers)</w:t>
      </w:r>
    </w:p>
    <w:p w14:paraId="4AE44914" w14:textId="77777777" w:rsidR="00EB0C8D" w:rsidRPr="00880647" w:rsidRDefault="00EB0C8D" w:rsidP="00EB0C8D">
      <w:pPr>
        <w:pStyle w:val="Default"/>
        <w:rPr>
          <w:rFonts w:ascii="PT Serif" w:hAnsi="PT Serif"/>
          <w:sz w:val="20"/>
          <w:szCs w:val="20"/>
        </w:rPr>
      </w:pPr>
    </w:p>
    <w:p w14:paraId="32D45A82" w14:textId="33FB1481" w:rsidR="00EB0C8D" w:rsidRPr="00880647" w:rsidRDefault="00EB0C8D" w:rsidP="00EB0C8D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>
        <w:rPr>
          <w:rFonts w:ascii="PT Serif" w:hAnsi="PT Serif"/>
          <w:b/>
          <w:bCs/>
          <w:sz w:val="20"/>
          <w:szCs w:val="20"/>
          <w:u w:val="single"/>
        </w:rPr>
        <w:t>October 31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2023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17A109B1" w14:textId="77777777" w:rsidR="00EB0C8D" w:rsidRPr="00880647" w:rsidRDefault="00EB0C8D" w:rsidP="00EB0C8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14"/>
        <w:gridCol w:w="1217"/>
        <w:gridCol w:w="1081"/>
        <w:gridCol w:w="1142"/>
        <w:gridCol w:w="1253"/>
        <w:gridCol w:w="1205"/>
        <w:gridCol w:w="1421"/>
        <w:gridCol w:w="1376"/>
      </w:tblGrid>
      <w:tr w:rsidR="00EB0C8D" w:rsidRPr="00880647" w14:paraId="5607529B" w14:textId="77777777" w:rsidTr="00EB0C8D">
        <w:tc>
          <w:tcPr>
            <w:tcW w:w="507" w:type="dxa"/>
          </w:tcPr>
          <w:p w14:paraId="17FD8453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193" w:type="dxa"/>
          </w:tcPr>
          <w:p w14:paraId="73CA2064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060" w:type="dxa"/>
          </w:tcPr>
          <w:p w14:paraId="2C499E08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20" w:type="dxa"/>
          </w:tcPr>
          <w:p w14:paraId="1F405C92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228" w:type="dxa"/>
          </w:tcPr>
          <w:p w14:paraId="032C0158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81" w:type="dxa"/>
          </w:tcPr>
          <w:p w14:paraId="4A3C3834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392" w:type="dxa"/>
          </w:tcPr>
          <w:p w14:paraId="0344F551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528" w:type="dxa"/>
          </w:tcPr>
          <w:p w14:paraId="0783E76A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6A518FD2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EB0C8D" w:rsidRPr="00880647" w14:paraId="474A26B1" w14:textId="77777777" w:rsidTr="00EB0C8D">
        <w:tc>
          <w:tcPr>
            <w:tcW w:w="507" w:type="dxa"/>
          </w:tcPr>
          <w:p w14:paraId="71F8E15E" w14:textId="77777777" w:rsidR="00EB0C8D" w:rsidRPr="006F227A" w:rsidRDefault="00EB0C8D" w:rsidP="00CA3F75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193" w:type="dxa"/>
          </w:tcPr>
          <w:p w14:paraId="73EAC3EA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060" w:type="dxa"/>
          </w:tcPr>
          <w:p w14:paraId="106AD016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20" w:type="dxa"/>
          </w:tcPr>
          <w:p w14:paraId="6CBD9B01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28" w:type="dxa"/>
          </w:tcPr>
          <w:p w14:paraId="40F06C5A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81" w:type="dxa"/>
          </w:tcPr>
          <w:p w14:paraId="62797D41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392" w:type="dxa"/>
          </w:tcPr>
          <w:p w14:paraId="69C7082B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8" w:type="dxa"/>
          </w:tcPr>
          <w:p w14:paraId="1391467F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EB0C8D" w:rsidRPr="00880647" w14:paraId="1422939E" w14:textId="77777777" w:rsidTr="00EB0C8D">
        <w:tc>
          <w:tcPr>
            <w:tcW w:w="507" w:type="dxa"/>
          </w:tcPr>
          <w:p w14:paraId="02BB22C1" w14:textId="77777777" w:rsidR="00EB0C8D" w:rsidRPr="006F227A" w:rsidRDefault="00EB0C8D" w:rsidP="00CA3F75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193" w:type="dxa"/>
          </w:tcPr>
          <w:p w14:paraId="60310068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2E97BC3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060" w:type="dxa"/>
          </w:tcPr>
          <w:p w14:paraId="623DBA7C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20" w:type="dxa"/>
          </w:tcPr>
          <w:p w14:paraId="75280E4C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28" w:type="dxa"/>
          </w:tcPr>
          <w:p w14:paraId="1CB95EFD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81" w:type="dxa"/>
          </w:tcPr>
          <w:p w14:paraId="0E7DE09C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392" w:type="dxa"/>
          </w:tcPr>
          <w:p w14:paraId="0E1E8C34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8" w:type="dxa"/>
          </w:tcPr>
          <w:p w14:paraId="44F55DF7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EB0C8D" w:rsidRPr="00880647" w14:paraId="09E73C2B" w14:textId="77777777" w:rsidTr="00EB0C8D">
        <w:tc>
          <w:tcPr>
            <w:tcW w:w="507" w:type="dxa"/>
          </w:tcPr>
          <w:p w14:paraId="0D85C16F" w14:textId="77777777" w:rsidR="00EB0C8D" w:rsidRPr="006F227A" w:rsidRDefault="00EB0C8D" w:rsidP="00CA3F75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193" w:type="dxa"/>
          </w:tcPr>
          <w:p w14:paraId="5F5A792B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2CE74927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060" w:type="dxa"/>
          </w:tcPr>
          <w:p w14:paraId="3FEE318A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20" w:type="dxa"/>
          </w:tcPr>
          <w:p w14:paraId="2FEF42D7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28" w:type="dxa"/>
          </w:tcPr>
          <w:p w14:paraId="08E4056E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81" w:type="dxa"/>
          </w:tcPr>
          <w:p w14:paraId="2EB0FFD7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392" w:type="dxa"/>
          </w:tcPr>
          <w:p w14:paraId="57539B65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8" w:type="dxa"/>
          </w:tcPr>
          <w:p w14:paraId="3D7D45B0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EB0C8D" w:rsidRPr="00880647" w14:paraId="22D43F24" w14:textId="77777777" w:rsidTr="00EB0C8D">
        <w:tc>
          <w:tcPr>
            <w:tcW w:w="507" w:type="dxa"/>
          </w:tcPr>
          <w:p w14:paraId="06FBFF30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193" w:type="dxa"/>
          </w:tcPr>
          <w:p w14:paraId="0C798572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060" w:type="dxa"/>
          </w:tcPr>
          <w:p w14:paraId="2D0111F3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20" w:type="dxa"/>
          </w:tcPr>
          <w:p w14:paraId="1D1A5F36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28" w:type="dxa"/>
          </w:tcPr>
          <w:p w14:paraId="17C35C7B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81" w:type="dxa"/>
          </w:tcPr>
          <w:p w14:paraId="3CBFA790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392" w:type="dxa"/>
          </w:tcPr>
          <w:p w14:paraId="1F8C00BA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8" w:type="dxa"/>
          </w:tcPr>
          <w:p w14:paraId="5904A900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43870F43" w14:textId="77777777" w:rsidR="00EB0C8D" w:rsidRPr="00880647" w:rsidRDefault="00EB0C8D" w:rsidP="00EB0C8D">
      <w:pPr>
        <w:rPr>
          <w:rFonts w:ascii="PT Serif" w:hAnsi="PT Serif"/>
          <w:sz w:val="20"/>
          <w:szCs w:val="20"/>
        </w:rPr>
      </w:pPr>
    </w:p>
    <w:p w14:paraId="2F61463F" w14:textId="77777777" w:rsidR="00EB0C8D" w:rsidRPr="00D153CB" w:rsidRDefault="00EB0C8D" w:rsidP="00EB0C8D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1D0AE9C" w14:textId="77777777" w:rsidR="00EB0C8D" w:rsidRPr="00880647" w:rsidRDefault="00EB0C8D" w:rsidP="00EB0C8D">
      <w:pPr>
        <w:rPr>
          <w:rFonts w:ascii="PT Serif" w:hAnsi="PT Serif"/>
          <w:sz w:val="20"/>
          <w:szCs w:val="20"/>
        </w:rPr>
      </w:pPr>
    </w:p>
    <w:p w14:paraId="7DC77AB3" w14:textId="77777777" w:rsidR="00EB0C8D" w:rsidRDefault="00EB0C8D" w:rsidP="00EB0C8D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68BB11AC" w14:textId="77777777" w:rsidR="00EB0C8D" w:rsidRPr="00880647" w:rsidRDefault="00EB0C8D" w:rsidP="00EB0C8D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1779"/>
        <w:gridCol w:w="2142"/>
        <w:gridCol w:w="1512"/>
        <w:gridCol w:w="1525"/>
        <w:gridCol w:w="1520"/>
      </w:tblGrid>
      <w:tr w:rsidR="00EB0C8D" w:rsidRPr="00880647" w14:paraId="3EBA323C" w14:textId="77777777" w:rsidTr="00CA3F75">
        <w:tc>
          <w:tcPr>
            <w:tcW w:w="535" w:type="dxa"/>
          </w:tcPr>
          <w:p w14:paraId="6BA1DC02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3B82217A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A4B1CC4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7E9B3DB4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249B0C91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6B3DD8FC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EB0C8D" w:rsidRPr="00880647" w14:paraId="5AE08AEC" w14:textId="77777777" w:rsidTr="00CA3F75">
        <w:tc>
          <w:tcPr>
            <w:tcW w:w="535" w:type="dxa"/>
          </w:tcPr>
          <w:p w14:paraId="0825F6DA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337BAE83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October</w:t>
            </w:r>
            <w:r w:rsidRPr="00880647">
              <w:rPr>
                <w:rFonts w:ascii="PT Serif" w:hAnsi="PT Serif"/>
                <w:b/>
                <w:bCs/>
              </w:rPr>
              <w:t xml:space="preserve"> 2023</w:t>
            </w:r>
          </w:p>
        </w:tc>
        <w:tc>
          <w:tcPr>
            <w:tcW w:w="2269" w:type="dxa"/>
          </w:tcPr>
          <w:p w14:paraId="2AE29C9A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529E7E96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56B14A3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8038A62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EB0C8D" w:rsidRPr="00880647" w14:paraId="3AD3CB6B" w14:textId="77777777" w:rsidTr="00CA3F75">
        <w:tc>
          <w:tcPr>
            <w:tcW w:w="535" w:type="dxa"/>
          </w:tcPr>
          <w:p w14:paraId="733E57D9" w14:textId="77777777" w:rsidR="00EB0C8D" w:rsidRPr="00880647" w:rsidRDefault="00EB0C8D" w:rsidP="00CA3F75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39BD110D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2543E4E2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38B07EAE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F8A51C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0EE32374" w14:textId="77777777" w:rsidR="00EB0C8D" w:rsidRPr="00880647" w:rsidRDefault="00EB0C8D" w:rsidP="00CA3F75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6A2F9D23" w14:textId="77777777" w:rsidR="00EB0C8D" w:rsidRPr="00880647" w:rsidRDefault="00EB0C8D" w:rsidP="00EB0C8D">
      <w:pPr>
        <w:rPr>
          <w:rFonts w:ascii="PT Serif" w:hAnsi="PT Serif"/>
          <w:b/>
          <w:bCs/>
          <w:sz w:val="20"/>
          <w:szCs w:val="20"/>
        </w:rPr>
      </w:pPr>
    </w:p>
    <w:p w14:paraId="3FAC3CAE" w14:textId="77777777" w:rsidR="00EB0C8D" w:rsidRPr="00880647" w:rsidRDefault="00EB0C8D" w:rsidP="00EB0C8D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4DA0A771" w14:textId="77777777" w:rsidR="00EB0C8D" w:rsidRPr="00880647" w:rsidRDefault="00EB0C8D" w:rsidP="00EB0C8D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274477CA" w14:textId="77777777" w:rsidR="00EB0C8D" w:rsidRPr="00880647" w:rsidRDefault="00EB0C8D" w:rsidP="00EB0C8D">
      <w:pPr>
        <w:rPr>
          <w:rFonts w:ascii="PT Serif" w:hAnsi="PT Serif" w:cs="CIDFont+F3"/>
          <w:b/>
          <w:bCs/>
          <w:sz w:val="20"/>
          <w:szCs w:val="20"/>
        </w:rPr>
      </w:pPr>
    </w:p>
    <w:p w14:paraId="08B43CC7" w14:textId="77777777" w:rsidR="00EB0C8D" w:rsidRDefault="00EB0C8D" w:rsidP="00EB0C8D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058C6135" w14:textId="77777777" w:rsidR="00EB0C8D" w:rsidRPr="00880647" w:rsidRDefault="00EB0C8D" w:rsidP="00EB0C8D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EB0C8D" w:rsidRPr="00880647" w14:paraId="786CAB17" w14:textId="77777777" w:rsidTr="00CA3F75">
        <w:tc>
          <w:tcPr>
            <w:tcW w:w="531" w:type="dxa"/>
          </w:tcPr>
          <w:p w14:paraId="7579E998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61036706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5A94464B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0559816B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55C69500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3E4F0481" w14:textId="77777777" w:rsidR="00EB0C8D" w:rsidRPr="00880647" w:rsidRDefault="00EB0C8D" w:rsidP="00CA3F75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9E29DB" w:rsidRPr="00880647" w14:paraId="5D5AF69C" w14:textId="77777777" w:rsidTr="00CA3F75">
        <w:tc>
          <w:tcPr>
            <w:tcW w:w="531" w:type="dxa"/>
          </w:tcPr>
          <w:p w14:paraId="7BEC9693" w14:textId="77777777" w:rsidR="009E29DB" w:rsidRPr="00880647" w:rsidRDefault="009E29DB" w:rsidP="009E29DB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3E59841B" w14:textId="79F18BF6" w:rsidR="009E29DB" w:rsidRPr="00880647" w:rsidRDefault="009E29DB" w:rsidP="009E29DB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-</w:t>
            </w:r>
          </w:p>
        </w:tc>
        <w:tc>
          <w:tcPr>
            <w:tcW w:w="2223" w:type="dxa"/>
          </w:tcPr>
          <w:p w14:paraId="0B2DDFA5" w14:textId="42934EA2" w:rsidR="009E29DB" w:rsidRPr="00880647" w:rsidRDefault="009E29DB" w:rsidP="009E29DB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-</w:t>
            </w:r>
          </w:p>
        </w:tc>
        <w:tc>
          <w:tcPr>
            <w:tcW w:w="1514" w:type="dxa"/>
          </w:tcPr>
          <w:p w14:paraId="79E97CA1" w14:textId="283C76D8" w:rsidR="009E29DB" w:rsidRPr="00880647" w:rsidRDefault="009E29DB" w:rsidP="009E29DB">
            <w:pPr>
              <w:rPr>
                <w:rFonts w:ascii="PT Serif" w:hAnsi="PT Serif"/>
              </w:rPr>
            </w:pPr>
            <w:r w:rsidRPr="00C56BE3">
              <w:rPr>
                <w:rFonts w:ascii="PT Serif" w:hAnsi="PT Serif"/>
              </w:rPr>
              <w:t>-</w:t>
            </w:r>
          </w:p>
        </w:tc>
        <w:tc>
          <w:tcPr>
            <w:tcW w:w="1524" w:type="dxa"/>
          </w:tcPr>
          <w:p w14:paraId="0D5F1577" w14:textId="32A7F5B7" w:rsidR="009E29DB" w:rsidRPr="00880647" w:rsidRDefault="009E29DB" w:rsidP="009E29DB">
            <w:pPr>
              <w:rPr>
                <w:rFonts w:ascii="PT Serif" w:hAnsi="PT Serif"/>
              </w:rPr>
            </w:pPr>
            <w:r w:rsidRPr="00C56BE3">
              <w:rPr>
                <w:rFonts w:ascii="PT Serif" w:hAnsi="PT Serif"/>
              </w:rPr>
              <w:t>-</w:t>
            </w:r>
          </w:p>
        </w:tc>
        <w:tc>
          <w:tcPr>
            <w:tcW w:w="1520" w:type="dxa"/>
          </w:tcPr>
          <w:p w14:paraId="13C73C24" w14:textId="708A3EA0" w:rsidR="009E29DB" w:rsidRPr="00880647" w:rsidRDefault="009E29DB" w:rsidP="009E29DB">
            <w:pPr>
              <w:rPr>
                <w:rFonts w:ascii="PT Serif" w:hAnsi="PT Serif"/>
              </w:rPr>
            </w:pPr>
            <w:r w:rsidRPr="00C56BE3">
              <w:rPr>
                <w:rFonts w:ascii="PT Serif" w:hAnsi="PT Serif"/>
              </w:rPr>
              <w:t>-</w:t>
            </w:r>
          </w:p>
        </w:tc>
      </w:tr>
    </w:tbl>
    <w:p w14:paraId="05B3AE18" w14:textId="77777777" w:rsidR="00EB0C8D" w:rsidRPr="00880647" w:rsidRDefault="00EB0C8D" w:rsidP="00EB0C8D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592A8604" w14:textId="77777777" w:rsidR="00EB0C8D" w:rsidRPr="00880647" w:rsidRDefault="00EB0C8D" w:rsidP="00EB0C8D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4F64233D" w14:textId="77777777" w:rsidR="00EB0C8D" w:rsidRPr="00880647" w:rsidRDefault="00EB0C8D" w:rsidP="00EB0C8D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4FA8C88E" w14:textId="77777777" w:rsidR="00EB0C8D" w:rsidRPr="007411F4" w:rsidRDefault="00EB0C8D" w:rsidP="00EB0C8D"/>
    <w:p w14:paraId="1922D0EC" w14:textId="77777777" w:rsidR="00EB0C8D" w:rsidRPr="00C61477" w:rsidRDefault="00EB0C8D" w:rsidP="00EB0C8D"/>
    <w:p w14:paraId="67B59F56" w14:textId="77777777" w:rsidR="00EB0C8D" w:rsidRDefault="00EB0C8D" w:rsidP="00EB0C8D"/>
    <w:p w14:paraId="67360C93" w14:textId="4CB74B30" w:rsidR="006705F7" w:rsidRPr="00E473E8" w:rsidRDefault="006705F7" w:rsidP="00E473E8"/>
    <w:sectPr w:rsidR="006705F7" w:rsidRPr="00E473E8" w:rsidSect="0041731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4C1D" w14:textId="77777777" w:rsidR="00DC78C8" w:rsidRDefault="00DC78C8" w:rsidP="003A2D1B">
      <w:r>
        <w:separator/>
      </w:r>
    </w:p>
  </w:endnote>
  <w:endnote w:type="continuationSeparator" w:id="0">
    <w:p w14:paraId="41606C07" w14:textId="77777777" w:rsidR="00DC78C8" w:rsidRDefault="00DC78C8" w:rsidP="003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PTSerif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A1E6" w14:textId="45125B0B" w:rsidR="003A2D1B" w:rsidRDefault="00D97C93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15ADB47" wp14:editId="61C67917">
          <wp:simplePos x="0" y="0"/>
          <wp:positionH relativeFrom="column">
            <wp:posOffset>5606876</wp:posOffset>
          </wp:positionH>
          <wp:positionV relativeFrom="paragraph">
            <wp:posOffset>-260489</wp:posOffset>
          </wp:positionV>
          <wp:extent cx="562708" cy="56270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6B57" w14:textId="516A0529" w:rsidR="0041731D" w:rsidRDefault="00E473E8">
    <w:pPr>
      <w:pStyle w:val="Foot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852646" wp14:editId="416F87BD">
              <wp:simplePos x="0" y="0"/>
              <wp:positionH relativeFrom="column">
                <wp:posOffset>3400425</wp:posOffset>
              </wp:positionH>
              <wp:positionV relativeFrom="paragraph">
                <wp:posOffset>-427990</wp:posOffset>
              </wp:positionV>
              <wp:extent cx="1910080" cy="9810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080" cy="981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4D1957" w14:textId="77777777" w:rsidR="00421A2B" w:rsidRPr="00E473E8" w:rsidRDefault="0041731D" w:rsidP="00421A2B">
                          <w:pPr>
                            <w:rPr>
                              <w:rFonts w:ascii="PT Serif" w:hAnsi="PT Serif"/>
                              <w:color w:val="002060"/>
                              <w:sz w:val="16"/>
                              <w:szCs w:val="16"/>
                            </w:rPr>
                          </w:pPr>
                          <w:r w:rsidRPr="00E473E8">
                            <w:rPr>
                              <w:rFonts w:ascii="PT Serif" w:hAnsi="PT Serif"/>
                              <w:color w:val="002060"/>
                              <w:sz w:val="16"/>
                              <w:szCs w:val="16"/>
                              <w:lang w:val="en-US"/>
                            </w:rPr>
                            <w:t xml:space="preserve">CIN: </w:t>
                          </w:r>
                          <w:r w:rsidR="00421A2B" w:rsidRPr="00E473E8">
                            <w:rPr>
                              <w:rFonts w:ascii="PT Serif" w:hAnsi="PT Serif"/>
                              <w:color w:val="002060"/>
                              <w:sz w:val="16"/>
                              <w:szCs w:val="16"/>
                            </w:rPr>
                            <w:t>U65990MH2020PTC340389</w:t>
                          </w:r>
                        </w:p>
                        <w:p w14:paraId="259DE0B1" w14:textId="77777777" w:rsidR="00E473E8" w:rsidRDefault="00517BD6" w:rsidP="0041731D">
                          <w:pP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SEBI Reg. No.</w:t>
                          </w:r>
                          <w:r w:rsidR="00E473E8"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EAC7055" w14:textId="04AAC03F" w:rsidR="0041731D" w:rsidRDefault="00E473E8" w:rsidP="0041731D">
                          <w:pP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FOF-I</w:t>
                          </w:r>
                          <w:r w:rsidR="00517BD6"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 xml:space="preserve"> IN/AIF2/21-22/0876</w:t>
                          </w:r>
                        </w:p>
                        <w:p w14:paraId="307B67EB" w14:textId="24137135" w:rsidR="00E473E8" w:rsidRDefault="00E473E8" w:rsidP="0041731D">
                          <w:pP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 xml:space="preserve">FOF-II - </w:t>
                          </w:r>
                          <w:r w:rsidRPr="00E473E8"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IN/AIF2/23-24/1275</w:t>
                          </w:r>
                        </w:p>
                        <w:p w14:paraId="7FC23851" w14:textId="11654AB9" w:rsidR="00E473E8" w:rsidRPr="00E473E8" w:rsidRDefault="00E473E8" w:rsidP="00E473E8">
                          <w:pPr>
                            <w:rPr>
                              <w:rFonts w:ascii="PT Serif" w:hAnsi="PT Serif"/>
                              <w:color w:val="363157"/>
                              <w:sz w:val="16"/>
                              <w:szCs w:val="16"/>
                            </w:rPr>
                          </w:pPr>
                          <w:r w:rsidRPr="00E473E8"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Co-PMS – INP000008288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526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67.75pt;margin-top:-33.7pt;width:150.4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" filled="f" stroked="f" strokeweight=".5pt">
              <v:textbox>
                <w:txbxContent>
                  <w:p w14:paraId="1E4D1957" w14:textId="77777777" w:rsidR="00421A2B" w:rsidRPr="00E473E8" w:rsidRDefault="0041731D" w:rsidP="00421A2B">
                    <w:pPr>
                      <w:rPr>
                        <w:rFonts w:ascii="PT Serif" w:hAnsi="PT Serif"/>
                        <w:color w:val="002060"/>
                        <w:sz w:val="16"/>
                        <w:szCs w:val="16"/>
                      </w:rPr>
                    </w:pPr>
                    <w:r w:rsidRPr="00E473E8">
                      <w:rPr>
                        <w:rFonts w:ascii="PT Serif" w:hAnsi="PT Serif"/>
                        <w:color w:val="002060"/>
                        <w:sz w:val="16"/>
                        <w:szCs w:val="16"/>
                        <w:lang w:val="en-US"/>
                      </w:rPr>
                      <w:t xml:space="preserve">CIN: </w:t>
                    </w:r>
                    <w:r w:rsidR="00421A2B" w:rsidRPr="00E473E8">
                      <w:rPr>
                        <w:rFonts w:ascii="PT Serif" w:hAnsi="PT Serif"/>
                        <w:color w:val="002060"/>
                        <w:sz w:val="16"/>
                        <w:szCs w:val="16"/>
                      </w:rPr>
                      <w:t>U65990MH2020PTC340389</w:t>
                    </w:r>
                  </w:p>
                  <w:p w14:paraId="259DE0B1" w14:textId="77777777" w:rsidR="00E473E8" w:rsidRDefault="00517BD6" w:rsidP="0041731D">
                    <w:pP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SEBI Reg. No.</w:t>
                    </w:r>
                    <w:r w:rsidR="00E473E8"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 xml:space="preserve"> </w:t>
                    </w:r>
                  </w:p>
                  <w:p w14:paraId="0EAC7055" w14:textId="04AAC03F" w:rsidR="0041731D" w:rsidRDefault="00E473E8" w:rsidP="0041731D">
                    <w:pP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FOF-I</w:t>
                    </w:r>
                    <w:r w:rsidR="00517BD6"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 xml:space="preserve"> IN/AIF2/21-22/0876</w:t>
                    </w:r>
                  </w:p>
                  <w:p w14:paraId="307B67EB" w14:textId="24137135" w:rsidR="00E473E8" w:rsidRDefault="00E473E8" w:rsidP="0041731D">
                    <w:pP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 xml:space="preserve">FOF-II - </w:t>
                    </w:r>
                    <w:r w:rsidRPr="00E473E8"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IN/AIF2/23-24/1275</w:t>
                    </w:r>
                  </w:p>
                  <w:p w14:paraId="7FC23851" w14:textId="11654AB9" w:rsidR="00E473E8" w:rsidRPr="00E473E8" w:rsidRDefault="00E473E8" w:rsidP="00E473E8">
                    <w:pPr>
                      <w:rPr>
                        <w:rFonts w:ascii="PT Serif" w:hAnsi="PT Serif"/>
                        <w:color w:val="363157"/>
                        <w:sz w:val="16"/>
                        <w:szCs w:val="16"/>
                      </w:rPr>
                    </w:pPr>
                    <w:r w:rsidRPr="00E473E8"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Co-PMS – INP000008288</w:t>
                    </w:r>
                  </w:p>
                </w:txbxContent>
              </v:textbox>
            </v:shape>
          </w:pict>
        </mc:Fallback>
      </mc:AlternateContent>
    </w:r>
    <w:r w:rsidR="00517BD6" w:rsidRPr="0041731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97CC31" wp14:editId="2851241F">
              <wp:simplePos x="0" y="0"/>
              <wp:positionH relativeFrom="column">
                <wp:posOffset>-304800</wp:posOffset>
              </wp:positionH>
              <wp:positionV relativeFrom="paragraph">
                <wp:posOffset>-462915</wp:posOffset>
              </wp:positionV>
              <wp:extent cx="2113915" cy="838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91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DB0808" w14:textId="77777777" w:rsidR="00421A2B" w:rsidRDefault="0041731D" w:rsidP="00421A2B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</w:pPr>
                          <w:r w:rsidRPr="003A2D1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  <w:t xml:space="preserve">Waterfield </w:t>
                          </w:r>
                          <w:r w:rsidR="00421A2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  <w:t>Fund Managers</w:t>
                          </w:r>
                        </w:p>
                        <w:p w14:paraId="047AA191" w14:textId="1E552881" w:rsidR="0041731D" w:rsidRDefault="0041731D" w:rsidP="00421A2B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</w:pPr>
                          <w:r w:rsidRPr="003A2D1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  <w:t>Private Limited</w:t>
                          </w:r>
                        </w:p>
                        <w:p w14:paraId="595B7600" w14:textId="77777777" w:rsidR="00517BD6" w:rsidRDefault="00517BD6" w:rsidP="00517B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7, Avighna House</w:t>
                          </w:r>
                        </w:p>
                        <w:p w14:paraId="24CAB5F8" w14:textId="77777777" w:rsidR="00517BD6" w:rsidRDefault="00517BD6" w:rsidP="00517B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 xml:space="preserve"> Annie Besant Road, Worli</w:t>
                          </w:r>
                        </w:p>
                        <w:p w14:paraId="1B3FCBD6" w14:textId="5717A87E" w:rsidR="00517BD6" w:rsidRPr="003A2D1B" w:rsidRDefault="00517BD6" w:rsidP="00517BD6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Mumbai 400018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97CC31" id="Text Box 3" o:spid="_x0000_s1028" type="#_x0000_t202" style="position:absolute;margin-left:-24pt;margin-top:-36.45pt;width:166.4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" filled="f" stroked="f" strokeweight=".5pt">
              <v:textbox>
                <w:txbxContent>
                  <w:p w14:paraId="5EDB0808" w14:textId="77777777" w:rsidR="00421A2B" w:rsidRDefault="0041731D" w:rsidP="00421A2B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</w:pPr>
                    <w:r w:rsidRPr="003A2D1B"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  <w:t xml:space="preserve">Waterfield </w:t>
                    </w:r>
                    <w:r w:rsidR="00421A2B"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  <w:t>Fund Managers</w:t>
                    </w:r>
                  </w:p>
                  <w:p w14:paraId="047AA191" w14:textId="1E552881" w:rsidR="0041731D" w:rsidRDefault="0041731D" w:rsidP="00421A2B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</w:pPr>
                    <w:r w:rsidRPr="003A2D1B"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  <w:t>Private Limited</w:t>
                    </w:r>
                  </w:p>
                  <w:p w14:paraId="595B7600" w14:textId="77777777" w:rsidR="00517BD6" w:rsidRDefault="00517BD6" w:rsidP="00517BD6">
                    <w:pPr>
                      <w:autoSpaceDE w:val="0"/>
                      <w:autoSpaceDN w:val="0"/>
                      <w:adjustRightInd w:val="0"/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7, Avighna House</w:t>
                    </w:r>
                  </w:p>
                  <w:p w14:paraId="24CAB5F8" w14:textId="77777777" w:rsidR="00517BD6" w:rsidRDefault="00517BD6" w:rsidP="00517BD6">
                    <w:pPr>
                      <w:autoSpaceDE w:val="0"/>
                      <w:autoSpaceDN w:val="0"/>
                      <w:adjustRightInd w:val="0"/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82, Dr. Annie Besant Road, Worli</w:t>
                    </w:r>
                  </w:p>
                  <w:p w14:paraId="1B3FCBD6" w14:textId="5717A87E" w:rsidR="00517BD6" w:rsidRPr="003A2D1B" w:rsidRDefault="00517BD6" w:rsidP="00517BD6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Mumbai 400018</w:t>
                    </w:r>
                  </w:p>
                </w:txbxContent>
              </v:textbox>
            </v:shape>
          </w:pict>
        </mc:Fallback>
      </mc:AlternateContent>
    </w:r>
    <w:r w:rsidR="0017716F" w:rsidRPr="0041731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054455" wp14:editId="563633E2">
              <wp:simplePos x="0" y="0"/>
              <wp:positionH relativeFrom="column">
                <wp:posOffset>1689100</wp:posOffset>
              </wp:positionH>
              <wp:positionV relativeFrom="paragraph">
                <wp:posOffset>-462915</wp:posOffset>
              </wp:positionV>
              <wp:extent cx="1797539" cy="1092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539" cy="1092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EA2E55" w14:textId="0971964E" w:rsidR="00517BD6" w:rsidRDefault="00517BD6" w:rsidP="00517B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sz w:val="16"/>
                              <w:szCs w:val="16"/>
                              <w:lang w:val="en-US"/>
                            </w:rPr>
                            <w:t>Registered Office</w:t>
                          </w:r>
                        </w:p>
                        <w:p w14:paraId="7E1C069F" w14:textId="5C8134AE" w:rsidR="00517BD6" w:rsidRDefault="00517BD6" w:rsidP="00517B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 xml:space="preserve">142, </w:t>
                          </w:r>
                          <w:r w:rsidRPr="00517BD6"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14th</w:t>
                          </w: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Floor, Maker Chambers   VI, Nariman Point, Mumbai 400021</w:t>
                          </w:r>
                        </w:p>
                        <w:p w14:paraId="14370590" w14:textId="77777777" w:rsidR="00517BD6" w:rsidRDefault="00517BD6" w:rsidP="00517B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+91 22 6621 0700</w:t>
                          </w:r>
                        </w:p>
                        <w:p w14:paraId="1DDD2C46" w14:textId="77777777" w:rsidR="00517BD6" w:rsidRDefault="00517BD6" w:rsidP="00517B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info@waterfieldadvisors.com</w:t>
                          </w:r>
                        </w:p>
                        <w:p w14:paraId="38F4494A" w14:textId="48F82D6E" w:rsidR="0041731D" w:rsidRPr="003A2D1B" w:rsidRDefault="00517BD6" w:rsidP="00517BD6">
                          <w:pPr>
                            <w:rPr>
                              <w:rFonts w:ascii="PT Serif" w:hAnsi="PT Serif"/>
                              <w:color w:val="363157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PTSerif-Regular" w:hAnsi="PTSerif-Regular" w:cs="PTSerif-Regular"/>
                              <w:color w:val="00004C"/>
                              <w:sz w:val="16"/>
                              <w:szCs w:val="16"/>
                            </w:rPr>
                            <w:t>www.waterfieldadvisors.com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54455" id="Text Box 4" o:spid="_x0000_s1029" type="#_x0000_t202" style="position:absolute;margin-left:133pt;margin-top:-36.45pt;width:141.55pt;height:8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HKGwIAADQ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" filled="f" stroked="f" strokeweight=".5pt">
              <v:textbox>
                <w:txbxContent>
                  <w:p w14:paraId="20EA2E55" w14:textId="0971964E" w:rsidR="00517BD6" w:rsidRDefault="00517BD6" w:rsidP="00517BD6">
                    <w:pPr>
                      <w:autoSpaceDE w:val="0"/>
                      <w:autoSpaceDN w:val="0"/>
                      <w:adjustRightInd w:val="0"/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Argent CF Demi Bold" w:hAnsi="Argent CF Demi Bold"/>
                        <w:b/>
                        <w:bCs/>
                        <w:color w:val="BE8A76"/>
                        <w:sz w:val="16"/>
                        <w:szCs w:val="16"/>
                        <w:lang w:val="en-US"/>
                      </w:rPr>
                      <w:t>Registered Office</w:t>
                    </w:r>
                  </w:p>
                  <w:p w14:paraId="7E1C069F" w14:textId="5C8134AE" w:rsidR="00517BD6" w:rsidRDefault="00517BD6" w:rsidP="00517BD6">
                    <w:pPr>
                      <w:autoSpaceDE w:val="0"/>
                      <w:autoSpaceDN w:val="0"/>
                      <w:adjustRightInd w:val="0"/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 xml:space="preserve">142, </w:t>
                    </w:r>
                    <w:r w:rsidRPr="00517BD6"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14th</w:t>
                    </w:r>
                    <w:r>
                      <w:rPr>
                        <w:rFonts w:ascii="PTSerif-Regular" w:hAnsi="PTSerif-Regular" w:cs="PTSerif-Regular"/>
                        <w:color w:val="00004C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Floor, Maker Chambers   VI, Nariman Point, Mumbai 400021</w:t>
                    </w:r>
                  </w:p>
                  <w:p w14:paraId="14370590" w14:textId="77777777" w:rsidR="00517BD6" w:rsidRDefault="00517BD6" w:rsidP="00517BD6">
                    <w:pPr>
                      <w:autoSpaceDE w:val="0"/>
                      <w:autoSpaceDN w:val="0"/>
                      <w:adjustRightInd w:val="0"/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+91 22 6621 0700</w:t>
                    </w:r>
                  </w:p>
                  <w:p w14:paraId="1DDD2C46" w14:textId="77777777" w:rsidR="00517BD6" w:rsidRDefault="00517BD6" w:rsidP="00517BD6">
                    <w:pPr>
                      <w:autoSpaceDE w:val="0"/>
                      <w:autoSpaceDN w:val="0"/>
                      <w:adjustRightInd w:val="0"/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info@waterfieldadvisors.com</w:t>
                    </w:r>
                  </w:p>
                  <w:p w14:paraId="38F4494A" w14:textId="48F82D6E" w:rsidR="0041731D" w:rsidRPr="003A2D1B" w:rsidRDefault="00517BD6" w:rsidP="00517BD6">
                    <w:pPr>
                      <w:rPr>
                        <w:rFonts w:ascii="PT Serif" w:hAnsi="PT Serif"/>
                        <w:color w:val="363157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PTSerif-Regular" w:hAnsi="PTSerif-Regular" w:cs="PTSerif-Regular"/>
                        <w:color w:val="00004C"/>
                        <w:sz w:val="16"/>
                        <w:szCs w:val="16"/>
                      </w:rPr>
                      <w:t>www.waterfieldadvisors.com</w:t>
                    </w:r>
                  </w:p>
                </w:txbxContent>
              </v:textbox>
            </v:shape>
          </w:pict>
        </mc:Fallback>
      </mc:AlternateContent>
    </w:r>
    <w:r w:rsidR="0041731D" w:rsidRPr="0041731D">
      <w:rPr>
        <w:noProof/>
      </w:rPr>
      <w:drawing>
        <wp:anchor distT="0" distB="0" distL="114300" distR="114300" simplePos="0" relativeHeight="251672576" behindDoc="1" locked="0" layoutInCell="1" allowOverlap="1" wp14:anchorId="03C6FD3C" wp14:editId="33A14D2E">
          <wp:simplePos x="0" y="0"/>
          <wp:positionH relativeFrom="column">
            <wp:posOffset>-982345</wp:posOffset>
          </wp:positionH>
          <wp:positionV relativeFrom="paragraph">
            <wp:posOffset>-692262</wp:posOffset>
          </wp:positionV>
          <wp:extent cx="7867859" cy="2139315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RIDGE-LINE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31D">
      <w:rPr>
        <w:noProof/>
      </w:rPr>
      <w:drawing>
        <wp:anchor distT="0" distB="0" distL="114300" distR="114300" simplePos="0" relativeHeight="251674624" behindDoc="1" locked="0" layoutInCell="1" allowOverlap="1" wp14:anchorId="27196D54" wp14:editId="769875D4">
          <wp:simplePos x="0" y="0"/>
          <wp:positionH relativeFrom="column">
            <wp:posOffset>5486777</wp:posOffset>
          </wp:positionH>
          <wp:positionV relativeFrom="paragraph">
            <wp:posOffset>-209829</wp:posOffset>
          </wp:positionV>
          <wp:extent cx="734695" cy="7346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M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458C" w14:textId="77777777" w:rsidR="00DC78C8" w:rsidRDefault="00DC78C8" w:rsidP="003A2D1B">
      <w:r>
        <w:separator/>
      </w:r>
    </w:p>
  </w:footnote>
  <w:footnote w:type="continuationSeparator" w:id="0">
    <w:p w14:paraId="6814AF6B" w14:textId="77777777" w:rsidR="00DC78C8" w:rsidRDefault="00DC78C8" w:rsidP="003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DFBE" w14:textId="1C93ADFB" w:rsidR="003A2D1B" w:rsidRDefault="0041731D">
    <w:pPr>
      <w:pStyle w:val="Header"/>
    </w:pPr>
    <w:r w:rsidRPr="0041731D">
      <w:rPr>
        <w:noProof/>
      </w:rPr>
      <w:drawing>
        <wp:anchor distT="0" distB="0" distL="114300" distR="114300" simplePos="0" relativeHeight="251676672" behindDoc="1" locked="0" layoutInCell="1" allowOverlap="1" wp14:anchorId="5E8A171E" wp14:editId="06E68D57">
          <wp:simplePos x="0" y="0"/>
          <wp:positionH relativeFrom="column">
            <wp:posOffset>-389890</wp:posOffset>
          </wp:positionH>
          <wp:positionV relativeFrom="paragraph">
            <wp:posOffset>-12177</wp:posOffset>
          </wp:positionV>
          <wp:extent cx="2009140" cy="60261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3E35" w14:textId="62AB956E" w:rsidR="00D97C93" w:rsidRDefault="00A723A0">
    <w:pPr>
      <w:pStyle w:val="Header"/>
    </w:pPr>
    <w:r w:rsidRPr="004173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E1472B" wp14:editId="16A14C99">
              <wp:simplePos x="0" y="0"/>
              <wp:positionH relativeFrom="column">
                <wp:posOffset>4296937</wp:posOffset>
              </wp:positionH>
              <wp:positionV relativeFrom="paragraph">
                <wp:posOffset>161321</wp:posOffset>
              </wp:positionV>
              <wp:extent cx="2044390" cy="3092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39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2FD33" w14:textId="77777777" w:rsidR="0041731D" w:rsidRPr="003A2D1B" w:rsidRDefault="0041731D" w:rsidP="0041731D">
                          <w:pPr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</w:pPr>
                          <w:r w:rsidRPr="003A2D1B">
                            <w:rPr>
                              <w:rFonts w:ascii="Argent CF Demi Bold" w:hAnsi="Argent CF Demi Bold"/>
                              <w:b/>
                              <w:bCs/>
                              <w:color w:val="BE8A76"/>
                              <w:lang w:val="en-US"/>
                            </w:rPr>
                            <w:t>Insight with Integrity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147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35pt;margin-top:12.7pt;width:161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" filled="f" stroked="f" strokeweight=".5pt">
              <v:textbox>
                <w:txbxContent>
                  <w:p w14:paraId="4462FD33" w14:textId="77777777" w:rsidR="0041731D" w:rsidRPr="003A2D1B" w:rsidRDefault="0041731D" w:rsidP="0041731D">
                    <w:pPr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</w:pPr>
                    <w:r w:rsidRPr="003A2D1B">
                      <w:rPr>
                        <w:rFonts w:ascii="Argent CF Demi Bold" w:hAnsi="Argent CF Demi Bold"/>
                        <w:b/>
                        <w:bCs/>
                        <w:color w:val="BE8A76"/>
                        <w:lang w:val="en-US"/>
                      </w:rPr>
                      <w:t>Insight with Integrity</w:t>
                    </w:r>
                  </w:p>
                </w:txbxContent>
              </v:textbox>
            </v:shape>
          </w:pict>
        </mc:Fallback>
      </mc:AlternateContent>
    </w:r>
    <w:r w:rsidR="0041731D" w:rsidRPr="0041731D">
      <w:rPr>
        <w:noProof/>
      </w:rPr>
      <w:drawing>
        <wp:anchor distT="0" distB="0" distL="114300" distR="114300" simplePos="0" relativeHeight="251667456" behindDoc="1" locked="0" layoutInCell="1" allowOverlap="1" wp14:anchorId="1C5FC801" wp14:editId="0B9C3F1D">
          <wp:simplePos x="0" y="0"/>
          <wp:positionH relativeFrom="column">
            <wp:posOffset>-318135</wp:posOffset>
          </wp:positionH>
          <wp:positionV relativeFrom="paragraph">
            <wp:posOffset>-25400</wp:posOffset>
          </wp:positionV>
          <wp:extent cx="2009140" cy="602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p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1F6"/>
    <w:multiLevelType w:val="hybridMultilevel"/>
    <w:tmpl w:val="2CF0632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D11CF"/>
    <w:multiLevelType w:val="hybridMultilevel"/>
    <w:tmpl w:val="2E5269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1B76"/>
    <w:multiLevelType w:val="hybridMultilevel"/>
    <w:tmpl w:val="E95C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1408"/>
    <w:multiLevelType w:val="hybridMultilevel"/>
    <w:tmpl w:val="6F20C112"/>
    <w:lvl w:ilvl="0" w:tplc="EB78E5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81FAE6F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42A3"/>
    <w:multiLevelType w:val="hybridMultilevel"/>
    <w:tmpl w:val="0598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041D6"/>
    <w:multiLevelType w:val="hybridMultilevel"/>
    <w:tmpl w:val="C7FEF68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4C6D"/>
    <w:multiLevelType w:val="hybridMultilevel"/>
    <w:tmpl w:val="60ECB5E2"/>
    <w:lvl w:ilvl="0" w:tplc="479A431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838"/>
    <w:multiLevelType w:val="hybridMultilevel"/>
    <w:tmpl w:val="E1DAE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399724">
    <w:abstractNumId w:val="4"/>
  </w:num>
  <w:num w:numId="2" w16cid:durableId="308441960">
    <w:abstractNumId w:val="3"/>
  </w:num>
  <w:num w:numId="3" w16cid:durableId="604726686">
    <w:abstractNumId w:val="1"/>
  </w:num>
  <w:num w:numId="4" w16cid:durableId="1097212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406481">
    <w:abstractNumId w:val="6"/>
  </w:num>
  <w:num w:numId="6" w16cid:durableId="1201749035">
    <w:abstractNumId w:val="5"/>
  </w:num>
  <w:num w:numId="7" w16cid:durableId="1484272752">
    <w:abstractNumId w:val="0"/>
  </w:num>
  <w:num w:numId="8" w16cid:durableId="177624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1B"/>
    <w:rsid w:val="0004641B"/>
    <w:rsid w:val="00054322"/>
    <w:rsid w:val="00087076"/>
    <w:rsid w:val="000B5E8B"/>
    <w:rsid w:val="0017716F"/>
    <w:rsid w:val="001858E7"/>
    <w:rsid w:val="001A797F"/>
    <w:rsid w:val="001D5333"/>
    <w:rsid w:val="001D5F72"/>
    <w:rsid w:val="001F61A8"/>
    <w:rsid w:val="002242A2"/>
    <w:rsid w:val="003120F9"/>
    <w:rsid w:val="00381C5C"/>
    <w:rsid w:val="00386E84"/>
    <w:rsid w:val="003A2D1B"/>
    <w:rsid w:val="0041731D"/>
    <w:rsid w:val="00421A2B"/>
    <w:rsid w:val="004578AE"/>
    <w:rsid w:val="00473614"/>
    <w:rsid w:val="00490ECB"/>
    <w:rsid w:val="004E7310"/>
    <w:rsid w:val="004F2DC6"/>
    <w:rsid w:val="00503FA1"/>
    <w:rsid w:val="00517BD6"/>
    <w:rsid w:val="00520191"/>
    <w:rsid w:val="005201BA"/>
    <w:rsid w:val="00614598"/>
    <w:rsid w:val="006705F7"/>
    <w:rsid w:val="006C2765"/>
    <w:rsid w:val="00722229"/>
    <w:rsid w:val="00723AFC"/>
    <w:rsid w:val="007F6113"/>
    <w:rsid w:val="00815A45"/>
    <w:rsid w:val="00854EE2"/>
    <w:rsid w:val="00880B10"/>
    <w:rsid w:val="00893DED"/>
    <w:rsid w:val="00903CD1"/>
    <w:rsid w:val="00975E47"/>
    <w:rsid w:val="009E29DB"/>
    <w:rsid w:val="00A723A0"/>
    <w:rsid w:val="00AC271B"/>
    <w:rsid w:val="00B02CC0"/>
    <w:rsid w:val="00B72968"/>
    <w:rsid w:val="00B756B5"/>
    <w:rsid w:val="00B82FB0"/>
    <w:rsid w:val="00BB5A49"/>
    <w:rsid w:val="00BE1DB9"/>
    <w:rsid w:val="00C351EA"/>
    <w:rsid w:val="00C35C78"/>
    <w:rsid w:val="00C9403A"/>
    <w:rsid w:val="00D14E15"/>
    <w:rsid w:val="00D25D9A"/>
    <w:rsid w:val="00D513F0"/>
    <w:rsid w:val="00D9061E"/>
    <w:rsid w:val="00D97C93"/>
    <w:rsid w:val="00DA74D7"/>
    <w:rsid w:val="00DC78C8"/>
    <w:rsid w:val="00E25E37"/>
    <w:rsid w:val="00E473E8"/>
    <w:rsid w:val="00E67F6C"/>
    <w:rsid w:val="00EB0C8D"/>
    <w:rsid w:val="00EC11DC"/>
    <w:rsid w:val="00EE24C8"/>
    <w:rsid w:val="00F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E797B"/>
  <w15:chartTrackingRefBased/>
  <w15:docId w15:val="{A3DD114B-7FE6-1541-969F-A9356FE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Default">
    <w:name w:val="Default"/>
    <w:rsid w:val="006C276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character" w:customStyle="1" w:styleId="DeltaViewInsertion">
    <w:name w:val="DeltaView Insertion"/>
    <w:uiPriority w:val="99"/>
    <w:rsid w:val="006C2765"/>
    <w:rPr>
      <w:color w:val="0000FF"/>
      <w:u w:val="double"/>
    </w:rPr>
  </w:style>
  <w:style w:type="paragraph" w:styleId="ListParagraph">
    <w:name w:val="List Paragraph"/>
    <w:aliases w:val="Report Para,WinDForce-Letter,List Paragraph1,Bullet 05,Annexure,List Paragraph 2,Level-1,SD JURIDIQUE TITRE 5,References,Bullets,Liste 1,Heading 91,Heading 911,heading 9,Heading 92,Lvl 1 Bullet,Johan bulletList Paragraph,main heading,lp1"/>
    <w:basedOn w:val="Normal"/>
    <w:link w:val="ListParagraphChar"/>
    <w:uiPriority w:val="34"/>
    <w:qFormat/>
    <w:rsid w:val="00B756B5"/>
    <w:pPr>
      <w:ind w:left="720"/>
      <w:contextualSpacing/>
    </w:pPr>
  </w:style>
  <w:style w:type="paragraph" w:customStyle="1" w:styleId="Standard">
    <w:name w:val="Standard"/>
    <w:rsid w:val="00473614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lang w:val="en-US" w:bidi="en-US"/>
    </w:rPr>
  </w:style>
  <w:style w:type="paragraph" w:styleId="NoSpacing">
    <w:name w:val="No Spacing"/>
    <w:uiPriority w:val="1"/>
    <w:qFormat/>
    <w:rsid w:val="00D25D9A"/>
  </w:style>
  <w:style w:type="character" w:customStyle="1" w:styleId="ListParagraphChar">
    <w:name w:val="List Paragraph Char"/>
    <w:aliases w:val="Report Para Char,WinDForce-Letter Char,List Paragraph1 Char,Bullet 05 Char,Annexure Char,List Paragraph 2 Char,Level-1 Char,SD JURIDIQUE TITRE 5 Char,References Char,Bullets Char,Liste 1 Char,Heading 91 Char,Heading 911 Char,lp1 Char"/>
    <w:link w:val="ListParagraph"/>
    <w:uiPriority w:val="34"/>
    <w:qFormat/>
    <w:rsid w:val="00517BD6"/>
  </w:style>
  <w:style w:type="table" w:styleId="TableGrid">
    <w:name w:val="Table Grid"/>
    <w:basedOn w:val="TableNormal"/>
    <w:uiPriority w:val="39"/>
    <w:rsid w:val="00054322"/>
    <w:pPr>
      <w:widowControl w:val="0"/>
      <w:suppressAutoHyphens/>
      <w:autoSpaceDN w:val="0"/>
    </w:pPr>
    <w:rPr>
      <w:rFonts w:ascii="Calibri" w:eastAsia="SimSun" w:hAnsi="Calibri" w:cs="Calibri"/>
      <w:kern w:val="3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322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322"/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054322"/>
    <w:pPr>
      <w:ind w:right="-52"/>
      <w:jc w:val="center"/>
    </w:pPr>
    <w:rPr>
      <w:rFonts w:ascii="Times New Roman" w:eastAsia="Times New Roman" w:hAnsi="Times New Roman" w:cs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054322"/>
    <w:rPr>
      <w:rFonts w:ascii="Times New Roman" w:eastAsia="Times New Roman" w:hAnsi="Times New Roman" w:cs="Times New Roman"/>
      <w:b/>
      <w:lang w:val="en-US"/>
    </w:rPr>
  </w:style>
  <w:style w:type="paragraph" w:styleId="NormalWeb">
    <w:name w:val="Normal (Web)"/>
    <w:aliases w:val="Normal (Web) Char Char,Normal (Web) Char Char Char"/>
    <w:basedOn w:val="Normal"/>
    <w:link w:val="NormalWebChar"/>
    <w:uiPriority w:val="99"/>
    <w:unhideWhenUsed/>
    <w:qFormat/>
    <w:rsid w:val="004F2D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WebChar">
    <w:name w:val="Normal (Web) Char"/>
    <w:aliases w:val="Normal (Web) Char Char Char1,Normal (Web) Char Char Char Char"/>
    <w:link w:val="NormalWeb"/>
    <w:uiPriority w:val="99"/>
    <w:rsid w:val="004F2DC6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EB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Bhargava</dc:creator>
  <cp:keywords/>
  <dc:description/>
  <cp:lastModifiedBy>Shivani Sharma</cp:lastModifiedBy>
  <cp:revision>3</cp:revision>
  <cp:lastPrinted>2023-03-16T06:13:00Z</cp:lastPrinted>
  <dcterms:created xsi:type="dcterms:W3CDTF">2023-11-09T10:04:00Z</dcterms:created>
  <dcterms:modified xsi:type="dcterms:W3CDTF">2023-11-09T10:05:00Z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4d9bf7cda108e77e19710b02874a0262ec092bf13d1e47eb95d450e4c0832240</vt:lpwstr>
  </property>
</Properties>
</file>